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C6D" w:rsidRPr="00CD5D27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</w:t>
      </w:r>
      <w:r w:rsidRPr="00CD5D2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A65C6D" w:rsidRPr="00CD5D27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</w:t>
      </w:r>
      <w:proofErr w:type="spellStart"/>
      <w:r w:rsidRPr="00CD5D27">
        <w:rPr>
          <w:rFonts w:ascii="Times New Roman" w:eastAsia="Calibri" w:hAnsi="Times New Roman" w:cs="Times New Roman"/>
          <w:sz w:val="24"/>
          <w:szCs w:val="24"/>
          <w:lang w:eastAsia="ru-RU"/>
        </w:rPr>
        <w:t>Глубокинская</w:t>
      </w:r>
      <w:proofErr w:type="spellEnd"/>
      <w:r w:rsidRPr="00CD5D2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казачья средняя общеобразовательная школа №1</w:t>
      </w:r>
    </w:p>
    <w:p w:rsidR="00A65C6D" w:rsidRPr="00CD5D27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r w:rsidRPr="00CD5D2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Каменского района Ростовской  области </w:t>
      </w:r>
    </w:p>
    <w:p w:rsidR="00A65C6D" w:rsidRPr="00CD5D27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Pr="00CD5D2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(МБОУ </w:t>
      </w:r>
      <w:proofErr w:type="spellStart"/>
      <w:r w:rsidRPr="00CD5D27">
        <w:rPr>
          <w:rFonts w:ascii="Times New Roman" w:eastAsia="Calibri" w:hAnsi="Times New Roman" w:cs="Times New Roman"/>
          <w:sz w:val="24"/>
          <w:szCs w:val="24"/>
          <w:lang w:eastAsia="ru-RU"/>
        </w:rPr>
        <w:t>Глубокинская</w:t>
      </w:r>
      <w:proofErr w:type="spellEnd"/>
      <w:r w:rsidRPr="00CD5D2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казачья СОШ №1)</w:t>
      </w:r>
    </w:p>
    <w:p w:rsidR="00A65C6D" w:rsidRPr="00CD5D27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5D2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DE7218" wp14:editId="29CBCB07">
                <wp:simplePos x="0" y="0"/>
                <wp:positionH relativeFrom="column">
                  <wp:posOffset>3810000</wp:posOffset>
                </wp:positionH>
                <wp:positionV relativeFrom="paragraph">
                  <wp:posOffset>118110</wp:posOffset>
                </wp:positionV>
                <wp:extent cx="2555875" cy="792480"/>
                <wp:effectExtent l="0" t="3810" r="635" b="381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5875" cy="792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5C6D" w:rsidRPr="00EC3286" w:rsidRDefault="00A65C6D" w:rsidP="00EC3286">
                            <w:pPr>
                              <w:spacing w:after="0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C328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Утверждаю</w:t>
                            </w:r>
                          </w:p>
                          <w:p w:rsidR="00A65C6D" w:rsidRPr="00EC3286" w:rsidRDefault="00A65C6D" w:rsidP="00EC3286">
                            <w:pPr>
                              <w:spacing w:after="0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C328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Директор школы</w:t>
                            </w:r>
                          </w:p>
                          <w:p w:rsidR="00A65C6D" w:rsidRPr="00EC3286" w:rsidRDefault="00A65C6D" w:rsidP="00EC3286">
                            <w:pPr>
                              <w:spacing w:after="0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C328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________________ </w:t>
                            </w:r>
                            <w:proofErr w:type="spellStart"/>
                            <w:r w:rsidRPr="00EC328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М.С</w:t>
                            </w:r>
                            <w:proofErr w:type="gramStart"/>
                            <w:r w:rsidRPr="00EC328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,Н</w:t>
                            </w:r>
                            <w:proofErr w:type="gramEnd"/>
                            <w:r w:rsidRPr="00EC328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екрасова</w:t>
                            </w:r>
                            <w:proofErr w:type="spellEnd"/>
                          </w:p>
                          <w:p w:rsidR="00A65C6D" w:rsidRPr="007254FD" w:rsidRDefault="00EC3286" w:rsidP="00EC3286">
                            <w:pPr>
                              <w:spacing w:after="0"/>
                              <w:jc w:val="right"/>
                            </w:pPr>
                            <w:r w:rsidRPr="00EC328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Приказ от 29.08.2019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г.</w:t>
                            </w:r>
                            <w:r w:rsidRPr="00EC328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№03-188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00pt;margin-top:9.3pt;width:201.25pt;height:62.4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" stroked="f">
                <v:textbox style="mso-fit-shape-to-text:t">
                  <w:txbxContent>
                    <w:p w:rsidR="00A65C6D" w:rsidRPr="00EC3286" w:rsidRDefault="00A65C6D" w:rsidP="00EC3286">
                      <w:pPr>
                        <w:spacing w:after="0"/>
                        <w:jc w:val="right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EC328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Утверждаю</w:t>
                      </w:r>
                    </w:p>
                    <w:p w:rsidR="00A65C6D" w:rsidRPr="00EC3286" w:rsidRDefault="00A65C6D" w:rsidP="00EC3286">
                      <w:pPr>
                        <w:spacing w:after="0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C328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Директор школы</w:t>
                      </w:r>
                    </w:p>
                    <w:p w:rsidR="00A65C6D" w:rsidRPr="00EC3286" w:rsidRDefault="00A65C6D" w:rsidP="00EC3286">
                      <w:pPr>
                        <w:spacing w:after="0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C328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________________ </w:t>
                      </w:r>
                      <w:proofErr w:type="spellStart"/>
                      <w:r w:rsidRPr="00EC328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М.С</w:t>
                      </w:r>
                      <w:proofErr w:type="gramStart"/>
                      <w:r w:rsidRPr="00EC328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,Н</w:t>
                      </w:r>
                      <w:proofErr w:type="gramEnd"/>
                      <w:r w:rsidRPr="00EC328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екрасова</w:t>
                      </w:r>
                      <w:proofErr w:type="spellEnd"/>
                    </w:p>
                    <w:p w:rsidR="00A65C6D" w:rsidRPr="007254FD" w:rsidRDefault="00EC3286" w:rsidP="00EC3286">
                      <w:pPr>
                        <w:spacing w:after="0"/>
                        <w:jc w:val="right"/>
                      </w:pPr>
                      <w:r w:rsidRPr="00EC328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Приказ от 29.08.2019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г.</w:t>
                      </w:r>
                      <w:r w:rsidRPr="00EC328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№03-188</w:t>
                      </w:r>
                    </w:p>
                  </w:txbxContent>
                </v:textbox>
              </v:shape>
            </w:pict>
          </mc:Fallback>
        </mc:AlternateContent>
      </w:r>
      <w:r w:rsidRPr="00CD5D2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A65C6D" w:rsidRPr="00CD5D27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D5D2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</w:t>
      </w:r>
    </w:p>
    <w:p w:rsidR="00A65C6D" w:rsidRPr="00CD5D27" w:rsidRDefault="00A65C6D" w:rsidP="00A65C6D">
      <w:pPr>
        <w:spacing w:after="0" w:line="240" w:lineRule="auto"/>
        <w:ind w:left="5387" w:right="-28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5387" w:right="-28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                </w:t>
      </w:r>
      <w:r w:rsidRPr="00CD5D27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>РАБОЧАЯ  ПРОГРАММА</w:t>
      </w: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65C6D" w:rsidRPr="00CD5D27" w:rsidRDefault="00A65C6D" w:rsidP="00A65C6D">
      <w:pPr>
        <w:pBdr>
          <w:bottom w:val="single" w:sz="4" w:space="1" w:color="auto"/>
        </w:pBd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технологии</w:t>
      </w: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CD5D2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                                                        (указать учебный предмет, курс)</w:t>
      </w: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уровень общего образования (класс) </w:t>
      </w:r>
    </w:p>
    <w:p w:rsidR="00A65C6D" w:rsidRPr="00CD5D27" w:rsidRDefault="00A65C6D" w:rsidP="00A65C6D">
      <w:pPr>
        <w:pBdr>
          <w:bottom w:val="single" w:sz="4" w:space="1" w:color="auto"/>
        </w:pBd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5D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начальное общее</w:t>
      </w: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</w:t>
      </w:r>
      <w:r w:rsidR="00EC328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</w:t>
      </w:r>
      <w:r w:rsidRPr="00CD5D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CD5D2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                 (начальное общее, основное общее, среднее общее образование с указанием класса)</w:t>
      </w: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Pr="00CD5D27" w:rsidRDefault="00A65C6D" w:rsidP="00A65C6D">
      <w:pPr>
        <w:pBdr>
          <w:bottom w:val="single" w:sz="4" w:space="1" w:color="auto"/>
        </w:pBd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количество часов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33</w:t>
      </w:r>
      <w:r w:rsidRPr="00FC47C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ч, 1 час</w:t>
      </w:r>
      <w:r w:rsidRPr="00CD5D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в неделю</w:t>
      </w:r>
      <w:r w:rsidRPr="00CD5D2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Pr="00CD5D27" w:rsidRDefault="00A65C6D" w:rsidP="00A65C6D">
      <w:pPr>
        <w:pBdr>
          <w:bottom w:val="single" w:sz="4" w:space="1" w:color="auto"/>
        </w:pBd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учитель                 </w:t>
      </w:r>
      <w:r w:rsidR="00EC328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Жукова Оксана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Николаевна</w:t>
      </w: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A65C6D" w:rsidRPr="00CD5D27" w:rsidRDefault="00A65C6D" w:rsidP="00A65C6D">
      <w:pPr>
        <w:pBdr>
          <w:bottom w:val="single" w:sz="4" w:space="1" w:color="auto"/>
        </w:pBd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квалификационная категория       </w:t>
      </w:r>
      <w:r w:rsidR="00EC3286">
        <w:rPr>
          <w:rFonts w:ascii="Times New Roman" w:eastAsia="Calibri" w:hAnsi="Times New Roman" w:cs="Times New Roman"/>
          <w:sz w:val="28"/>
          <w:szCs w:val="28"/>
          <w:lang w:eastAsia="ru-RU"/>
        </w:rPr>
        <w:t>соответствует должности</w:t>
      </w: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CD5D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                       </w:t>
      </w: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  <w:r w:rsidRPr="00CD5D27">
        <w:rPr>
          <w:rFonts w:ascii="Times New Roman" w:eastAsia="Calibri" w:hAnsi="Times New Roman" w:cs="Times New Roman"/>
          <w:color w:val="FFFFFF"/>
          <w:sz w:val="28"/>
          <w:szCs w:val="28"/>
          <w:u w:val="single"/>
          <w:lang w:eastAsia="ru-RU"/>
        </w:rPr>
        <w:t>.</w:t>
      </w: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A65C6D" w:rsidRPr="00CD5D27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A65C6D" w:rsidRPr="00CD5D27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C3286" w:rsidRDefault="00EC3286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C3286" w:rsidRDefault="00EC3286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C3286" w:rsidRDefault="00EC3286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C3286" w:rsidRPr="00CD5D27" w:rsidRDefault="00EC3286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Default="00A65C6D" w:rsidP="00EC328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EC3286">
        <w:rPr>
          <w:rFonts w:ascii="Times New Roman" w:eastAsia="Calibri" w:hAnsi="Times New Roman" w:cs="Times New Roman"/>
          <w:sz w:val="28"/>
          <w:szCs w:val="28"/>
          <w:lang w:eastAsia="ru-RU"/>
        </w:rPr>
        <w:t>2019-2020</w:t>
      </w: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</w:t>
      </w:r>
      <w:r w:rsidR="00EC3286">
        <w:rPr>
          <w:rFonts w:ascii="Times New Roman" w:eastAsia="Calibri" w:hAnsi="Times New Roman" w:cs="Times New Roman"/>
          <w:sz w:val="28"/>
          <w:szCs w:val="28"/>
          <w:lang w:eastAsia="ru-RU"/>
        </w:rPr>
        <w:t>ебный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</w:t>
      </w:r>
      <w:bookmarkStart w:id="0" w:name="_GoBack"/>
      <w:bookmarkEnd w:id="0"/>
    </w:p>
    <w:p w:rsidR="00A65C6D" w:rsidRPr="00CD5D27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                             </w:t>
      </w:r>
      <w:r w:rsidRPr="00CD5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A65C6D" w:rsidRPr="00CD5D27" w:rsidRDefault="00A65C6D" w:rsidP="00A65C6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0" w:firstLine="3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0" w:firstLine="3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технологии</w:t>
      </w: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в соответствии с</w:t>
      </w:r>
      <w:proofErr w:type="gramStart"/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A65C6D" w:rsidRPr="00CD5D27" w:rsidRDefault="00A65C6D" w:rsidP="00A65C6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законом «Об образовании в Российской Федерации» в редакции от 29.12.2012 года № 273-ФЗ; </w:t>
      </w:r>
    </w:p>
    <w:p w:rsidR="00A65C6D" w:rsidRDefault="00A65C6D" w:rsidP="00A65C6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ФГОС НОО;</w:t>
      </w:r>
    </w:p>
    <w:p w:rsidR="00720A16" w:rsidRPr="00720A16" w:rsidRDefault="00720A16" w:rsidP="00720A16">
      <w:pPr>
        <w:pStyle w:val="a4"/>
        <w:spacing w:before="0" w:beforeAutospacing="0" w:after="0" w:afterAutospacing="0"/>
        <w:rPr>
          <w:color w:val="000000"/>
        </w:rPr>
      </w:pPr>
      <w:r w:rsidRPr="00720A16">
        <w:rPr>
          <w:color w:val="000000"/>
        </w:rPr>
        <w:t xml:space="preserve">Приказом </w:t>
      </w:r>
      <w:proofErr w:type="spellStart"/>
      <w:r w:rsidRPr="00720A16">
        <w:rPr>
          <w:color w:val="000000"/>
        </w:rPr>
        <w:t>Минпросвещения</w:t>
      </w:r>
      <w:proofErr w:type="spellEnd"/>
      <w:r w:rsidRPr="00720A16">
        <w:rPr>
          <w:color w:val="000000"/>
        </w:rPr>
        <w:t xml:space="preserve"> России от 28 декабря 2018 г. №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с внесёнными изменениями;</w:t>
      </w:r>
    </w:p>
    <w:p w:rsidR="00720A16" w:rsidRPr="00720A16" w:rsidRDefault="00720A16" w:rsidP="00720A16">
      <w:pPr>
        <w:pStyle w:val="a4"/>
        <w:spacing w:before="0" w:beforeAutospacing="0" w:after="0" w:afterAutospacing="0"/>
        <w:rPr>
          <w:color w:val="000000"/>
        </w:rPr>
      </w:pPr>
      <w:r w:rsidRPr="00720A16">
        <w:rPr>
          <w:color w:val="000000"/>
        </w:rPr>
        <w:t xml:space="preserve">- требованиями к результатам освоения основной образовательной программы начального общего образования МБОУ </w:t>
      </w:r>
      <w:proofErr w:type="spellStart"/>
      <w:r w:rsidRPr="00720A16">
        <w:rPr>
          <w:color w:val="000000"/>
        </w:rPr>
        <w:t>Глубокинской</w:t>
      </w:r>
      <w:proofErr w:type="spellEnd"/>
      <w:r w:rsidRPr="00720A16">
        <w:rPr>
          <w:color w:val="000000"/>
        </w:rPr>
        <w:t xml:space="preserve"> казачьей СОШ №1;</w:t>
      </w:r>
    </w:p>
    <w:p w:rsidR="00A65C6D" w:rsidRPr="00CD5D27" w:rsidRDefault="00A65C6D" w:rsidP="00A65C6D">
      <w:pPr>
        <w:spacing w:before="30" w:after="3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 учётом Примерной программы начального  общего образования </w:t>
      </w:r>
      <w:r w:rsidRPr="00CD5D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технологии</w:t>
      </w: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Программы 1-4 клас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сов, автор</w:t>
      </w:r>
      <w:r w:rsidRPr="0024531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Е.А.Лутцева</w:t>
      </w:r>
      <w:proofErr w:type="spellEnd"/>
      <w:r w:rsidRPr="0024531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Т.П.Зуева</w:t>
      </w:r>
      <w:proofErr w:type="spellEnd"/>
      <w:r w:rsidRPr="0024531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«Технология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» Москва: Просвещение, 2012г.</w:t>
      </w:r>
    </w:p>
    <w:p w:rsidR="00A65C6D" w:rsidRPr="00CD5D27" w:rsidRDefault="00A65C6D" w:rsidP="00A65C6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устава МБОУ </w:t>
      </w:r>
      <w:proofErr w:type="spellStart"/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Глубокинской</w:t>
      </w:r>
      <w:proofErr w:type="spellEnd"/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казачьей СОШ №1;</w:t>
      </w:r>
    </w:p>
    <w:p w:rsidR="00A65C6D" w:rsidRPr="00CD5D27" w:rsidRDefault="00A65C6D" w:rsidP="00A65C6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учебного плана МБОУ </w:t>
      </w:r>
      <w:proofErr w:type="spellStart"/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Глубокинской</w:t>
      </w:r>
      <w:proofErr w:type="spellEnd"/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казачьей СОШ №1 на 201</w:t>
      </w:r>
      <w:r w:rsidR="00EC3286">
        <w:rPr>
          <w:rFonts w:ascii="Times New Roman" w:eastAsia="Times New Roman" w:hAnsi="Times New Roman" w:cs="Times New Roman"/>
          <w:sz w:val="24"/>
          <w:szCs w:val="24"/>
          <w:lang w:eastAsia="ru-RU"/>
        </w:rPr>
        <w:t>9 -  2020</w:t>
      </w: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gramStart"/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>.г</w:t>
      </w:r>
      <w:proofErr w:type="gramEnd"/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>од</w:t>
      </w:r>
      <w:proofErr w:type="spellEnd"/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A65C6D" w:rsidRPr="00CD5D27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D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 настоящим Положением о</w:t>
      </w:r>
      <w:r w:rsidRPr="00CD5D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структуре, порядке разработки и утверждении  рабочих программ  учебных курсов, предметов, дисциплин.</w:t>
      </w: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Pr="00245315" w:rsidRDefault="00A65C6D" w:rsidP="00720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13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 ступени начального общего образования по учебному предмету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«Технология</w:t>
      </w:r>
      <w:r w:rsidR="00720A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A65C6D" w:rsidRPr="00245315" w:rsidRDefault="00A65C6D" w:rsidP="00A65C6D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24531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Изучение технологии на ступени начального общего образования направлено на достижение следующих целей: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453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овладение </w:t>
      </w:r>
      <w:proofErr w:type="gramStart"/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начальными трудовыми умениями и навыками, опытом практической деятельности по созданию объектов труда, полезных для человека и общества;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способами планирования и организации трудовой деятельности, объективной оценки своей работы;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умениями использовать компьютерную технику для работы с информацией в учебной деятельности и повседневной жизни;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453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развитие </w:t>
      </w:r>
      <w:proofErr w:type="spellStart"/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сенсорики</w:t>
      </w:r>
      <w:proofErr w:type="spellEnd"/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мелкой моторики рук, пространственного воображения, технического и логического мышления, глазомера;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453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освоение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 о роли трудовой деятельности человека в преобразовании окружающего мира;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формирование первоначальных представлений о мире профессий;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453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воспитание: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–</w:t>
      </w:r>
      <w:r w:rsidRPr="002453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трудолюбия, уважительного отношения к людям и результатам их труда;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интереса к информационной и коммуникационной деятельности;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практическое применение правил сотрудничества в коллективной деятельности.</w:t>
      </w:r>
    </w:p>
    <w:p w:rsidR="00A65C6D" w:rsidRPr="00245315" w:rsidRDefault="00A65C6D" w:rsidP="00A65C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обучения технологии будут достигнуты, если ребенок на уроке займет позицию: “Я хочу это сделать сам. Я уже делал что-то похожее, не надо мне помогать, я попробую догадаться”.</w:t>
      </w:r>
    </w:p>
    <w:p w:rsidR="00A65C6D" w:rsidRPr="00245315" w:rsidRDefault="00A65C6D" w:rsidP="00A65C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учителя – не столько помочь ребенку в осознании чего-либо или изготовлении изделия, сколько создать условия, при которых наиболее полно будет раскрыт его творческий потенциал. Учитель должен помнить о том, что деятельность ребенка на уроке труда включает в себя два равнозначных компонента: интеллектуальный и моторный, следовательно, урок должен быть поделен на две части:</w:t>
      </w:r>
    </w:p>
    <w:p w:rsidR="00A65C6D" w:rsidRPr="00245315" w:rsidRDefault="00A65C6D" w:rsidP="00A65C6D">
      <w:p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453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первая часть – теоретическая – должна обеспечить безусловное понимание ребенком сути и порядка выполнения практической работы;</w:t>
      </w:r>
    </w:p>
    <w:p w:rsidR="00A65C6D" w:rsidRPr="00245315" w:rsidRDefault="00A65C6D" w:rsidP="00A65C6D">
      <w:p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453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вторая часть – практическая – самостоятельная деятельность ребенка по преобразованию материала в изделие, оснащенная должным образом.</w:t>
      </w:r>
    </w:p>
    <w:p w:rsidR="00A65C6D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5315">
        <w:rPr>
          <w:rFonts w:ascii="Times New Roman" w:eastAsia="Calibri" w:hAnsi="Times New Roman" w:cs="Times New Roman"/>
          <w:sz w:val="24"/>
          <w:szCs w:val="24"/>
        </w:rPr>
        <w:t>В данном классе обучается по программе «Школа России» адаптирован</w:t>
      </w:r>
      <w:r>
        <w:rPr>
          <w:rFonts w:ascii="Times New Roman" w:eastAsia="Calibri" w:hAnsi="Times New Roman" w:cs="Times New Roman"/>
          <w:sz w:val="24"/>
          <w:szCs w:val="24"/>
        </w:rPr>
        <w:t>ной для детей с ЗПР</w:t>
      </w:r>
      <w:r w:rsidRPr="0024531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>Галушкина Ксения.</w:t>
      </w:r>
      <w:r w:rsidRPr="00245315">
        <w:rPr>
          <w:rFonts w:ascii="Times New Roman" w:eastAsia="Calibri" w:hAnsi="Times New Roman" w:cs="Times New Roman"/>
          <w:sz w:val="24"/>
          <w:szCs w:val="24"/>
        </w:rPr>
        <w:t xml:space="preserve"> В связи с этим во время урока необходимо проводить  дифференцированную работу при изучении новой темы, закреплении изученного. Проводить </w:t>
      </w:r>
      <w:r>
        <w:rPr>
          <w:rFonts w:ascii="Times New Roman" w:eastAsia="Calibri" w:hAnsi="Times New Roman" w:cs="Times New Roman"/>
          <w:sz w:val="24"/>
          <w:szCs w:val="24"/>
        </w:rPr>
        <w:t>индивидуальную работу с ребёнком, оказывать необходимую помощь.</w:t>
      </w:r>
    </w:p>
    <w:p w:rsidR="00A65C6D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3286" w:rsidRDefault="00EC3286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65C6D" w:rsidRPr="00081392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</w:t>
      </w:r>
      <w:r w:rsidRPr="00081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 учебного предмета «Технология</w:t>
      </w:r>
      <w:r w:rsidRPr="00081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в учебном плане</w:t>
      </w:r>
    </w:p>
    <w:p w:rsidR="00A65C6D" w:rsidRPr="00081392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курса «Технология</w:t>
      </w:r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t>»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2</w:t>
      </w:r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на</w:t>
      </w:r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чальной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 отводится 1</w:t>
      </w:r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</w:t>
      </w:r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неделю. </w:t>
      </w:r>
    </w:p>
    <w:p w:rsidR="00A65C6D" w:rsidRPr="00081392" w:rsidRDefault="00A65C6D" w:rsidP="00A65C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Программа расс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читана на 33 часа (из расчета 1 час</w:t>
      </w:r>
      <w:r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неделю) согласно:</w:t>
      </w:r>
    </w:p>
    <w:p w:rsidR="00A65C6D" w:rsidRPr="00081392" w:rsidRDefault="00A65C6D" w:rsidP="00A65C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t>- календарному графику работы школы на 201</w:t>
      </w:r>
      <w:r w:rsidR="00EC3286">
        <w:rPr>
          <w:rFonts w:ascii="Times New Roman" w:eastAsia="Calibri" w:hAnsi="Times New Roman" w:cs="Times New Roman"/>
          <w:sz w:val="24"/>
          <w:szCs w:val="24"/>
          <w:lang w:eastAsia="ru-RU"/>
        </w:rPr>
        <w:t>9-2020</w:t>
      </w:r>
      <w:r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t>уч</w:t>
      </w:r>
      <w:proofErr w:type="gramStart"/>
      <w:r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t>.г</w:t>
      </w:r>
      <w:proofErr w:type="gramEnd"/>
      <w:r w:rsidR="00EC3286">
        <w:rPr>
          <w:rFonts w:ascii="Times New Roman" w:eastAsia="Calibri" w:hAnsi="Times New Roman" w:cs="Times New Roman"/>
          <w:sz w:val="24"/>
          <w:szCs w:val="24"/>
          <w:lang w:eastAsia="ru-RU"/>
        </w:rPr>
        <w:t>од</w:t>
      </w:r>
      <w:proofErr w:type="spellEnd"/>
      <w:r w:rsidR="00EC3286">
        <w:rPr>
          <w:rFonts w:ascii="Times New Roman" w:eastAsia="Calibri" w:hAnsi="Times New Roman" w:cs="Times New Roman"/>
          <w:sz w:val="24"/>
          <w:szCs w:val="24"/>
          <w:lang w:eastAsia="ru-RU"/>
        </w:rPr>
        <w:t>, утвержденного приказом от 30.08.2019г. №03-1</w:t>
      </w:r>
      <w:r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="00EC3286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A65C6D" w:rsidRPr="00081392" w:rsidRDefault="00A65C6D" w:rsidP="00A65C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t>- учебному плану образовательного учрежде</w:t>
      </w:r>
      <w:r w:rsidR="00EC3286">
        <w:rPr>
          <w:rFonts w:ascii="Times New Roman" w:eastAsia="Calibri" w:hAnsi="Times New Roman" w:cs="Times New Roman"/>
          <w:sz w:val="24"/>
          <w:szCs w:val="24"/>
          <w:lang w:eastAsia="ru-RU"/>
        </w:rPr>
        <w:t>ния и расписанию занятий на 2019-2020</w:t>
      </w:r>
      <w:r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учебный год, у</w:t>
      </w:r>
      <w:r w:rsidR="00EC3286">
        <w:rPr>
          <w:rFonts w:ascii="Times New Roman" w:eastAsia="Calibri" w:hAnsi="Times New Roman" w:cs="Times New Roman"/>
          <w:sz w:val="24"/>
          <w:szCs w:val="24"/>
          <w:lang w:eastAsia="ru-RU"/>
        </w:rPr>
        <w:t>твержденных приказом от 29.08.2019</w:t>
      </w:r>
      <w:r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t>г. №03-</w:t>
      </w:r>
      <w:r w:rsidR="00EC3286">
        <w:rPr>
          <w:rFonts w:ascii="Times New Roman" w:eastAsia="Calibri" w:hAnsi="Times New Roman" w:cs="Times New Roman"/>
          <w:sz w:val="24"/>
          <w:szCs w:val="24"/>
          <w:lang w:eastAsia="ru-RU"/>
        </w:rPr>
        <w:t>188</w:t>
      </w:r>
      <w:r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A65C6D" w:rsidRPr="00081392" w:rsidRDefault="00A65C6D" w:rsidP="00A65C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Постановления Правительства РФ </w:t>
      </w:r>
      <w:r w:rsidR="00EC3286">
        <w:rPr>
          <w:rFonts w:ascii="Times New Roman" w:eastAsia="Calibri" w:hAnsi="Times New Roman" w:cs="Times New Roman"/>
          <w:sz w:val="24"/>
          <w:szCs w:val="24"/>
          <w:lang w:eastAsia="ru-RU"/>
        </w:rPr>
        <w:t>от 10.07.2019 г. №875 «О переносе выходных дней в 2020</w:t>
      </w:r>
      <w:r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году», с учетом исключения праздничных дней.</w:t>
      </w:r>
    </w:p>
    <w:p w:rsidR="00A65C6D" w:rsidRPr="00081392" w:rsidRDefault="00A65C6D" w:rsidP="00A65C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before="30" w:after="3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 программа ориентирована 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УМК «Школа России» предмета «технология</w:t>
      </w:r>
      <w:r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». Автор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Е.А.Лутцева</w:t>
      </w:r>
      <w:proofErr w:type="spellEnd"/>
      <w:r w:rsidRPr="0024531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Т.П.Зуева</w:t>
      </w:r>
      <w:proofErr w:type="spellEnd"/>
      <w:r w:rsidRPr="0024531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«Технология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» Москва: Просвещение, 2012г.</w:t>
      </w: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3286" w:rsidRDefault="00EC3286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Pr="00081392" w:rsidRDefault="00A65C6D" w:rsidP="00720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Планируемые результаты изучения учебного предмета</w:t>
      </w:r>
      <w:r w:rsidR="00720A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ехнология</w:t>
      </w:r>
      <w:r w:rsidRPr="00081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конец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</w:t>
      </w:r>
      <w:r w:rsidRPr="00081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класса</w:t>
      </w:r>
    </w:p>
    <w:p w:rsidR="00A65C6D" w:rsidRPr="00081392" w:rsidRDefault="00A65C6D" w:rsidP="00A65C6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5C6D" w:rsidRDefault="00A65C6D" w:rsidP="00A65C6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ФГОС НОО устанавливает требования к результатам освоения  учебного предмета: личностным, </w:t>
      </w:r>
      <w:proofErr w:type="spellStart"/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метапредметным</w:t>
      </w:r>
      <w:proofErr w:type="spellEnd"/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предметным.</w:t>
      </w:r>
    </w:p>
    <w:p w:rsidR="00A65C6D" w:rsidRPr="00081392" w:rsidRDefault="00A65C6D" w:rsidP="00A65C6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08139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Личностные качества</w:t>
      </w:r>
      <w:r w:rsidRPr="00081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положительное отношен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ие к учению (к урокам технологии</w:t>
      </w:r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t>), наличие элементов познавательного интереса.</w:t>
      </w:r>
    </w:p>
    <w:p w:rsidR="00A65C6D" w:rsidRPr="00081392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Pr="00081392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08139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Результаты формирования </w:t>
      </w:r>
      <w:proofErr w:type="spellStart"/>
      <w:r w:rsidRPr="0008139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метапредметных</w:t>
      </w:r>
      <w:proofErr w:type="spellEnd"/>
      <w:r w:rsidRPr="0008139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умений</w:t>
      </w:r>
    </w:p>
    <w:p w:rsidR="00A65C6D" w:rsidRPr="00081392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</w:pPr>
      <w:r w:rsidRPr="00081392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Регулятивные УУД</w:t>
      </w: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:</w:t>
      </w:r>
    </w:p>
    <w:p w:rsidR="00A65C6D" w:rsidRPr="00CE68EB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8EB">
        <w:rPr>
          <w:rFonts w:ascii="Times New Roman" w:eastAsia="Calibri" w:hAnsi="Times New Roman" w:cs="Times New Roman"/>
          <w:sz w:val="24"/>
          <w:szCs w:val="24"/>
        </w:rPr>
        <w:t>Учащиеся научатся с помощью учителя:</w:t>
      </w:r>
    </w:p>
    <w:p w:rsidR="00A65C6D" w:rsidRPr="00CE68EB" w:rsidRDefault="00A65C6D" w:rsidP="00A65C6D">
      <w:pPr>
        <w:numPr>
          <w:ilvl w:val="0"/>
          <w:numId w:val="1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цель деятельности на уроке;</w:t>
      </w:r>
    </w:p>
    <w:p w:rsidR="00A65C6D" w:rsidRPr="00CE68EB" w:rsidRDefault="00A65C6D" w:rsidP="00A65C6D">
      <w:pPr>
        <w:numPr>
          <w:ilvl w:val="0"/>
          <w:numId w:val="1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формулировать учебную проблему (в ходе анализа предъявляемых заданий, образцов изделий);</w:t>
      </w:r>
    </w:p>
    <w:p w:rsidR="00A65C6D" w:rsidRPr="00CE68EB" w:rsidRDefault="00A65C6D" w:rsidP="00A65C6D">
      <w:pPr>
        <w:numPr>
          <w:ilvl w:val="0"/>
          <w:numId w:val="1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практическую деятельность на уроке;</w:t>
      </w:r>
    </w:p>
    <w:p w:rsidR="00A65C6D" w:rsidRPr="00CE68EB" w:rsidRDefault="00A65C6D" w:rsidP="00A65C6D">
      <w:pPr>
        <w:numPr>
          <w:ilvl w:val="0"/>
          <w:numId w:val="1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пробные поисковые действия (упражнения) для выявления оптимального решения проблемы (задачи);</w:t>
      </w:r>
    </w:p>
    <w:p w:rsidR="00A65C6D" w:rsidRPr="00CE68EB" w:rsidRDefault="00A65C6D" w:rsidP="00A65C6D">
      <w:pPr>
        <w:numPr>
          <w:ilvl w:val="0"/>
          <w:numId w:val="1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Предлагать конструкторско-технологические приёмы и способы выполнения отдельных этапов изготовления изделий (на основе пробных поисковых упражнений и продуктивных заданий в учебнике) из числа </w:t>
      </w:r>
      <w:proofErr w:type="spellStart"/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освоенных</w:t>
      </w:r>
      <w:proofErr w:type="gramStart"/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;р</w:t>
      </w:r>
      <w:proofErr w:type="gramEnd"/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аботая</w:t>
      </w:r>
      <w:proofErr w:type="spellEnd"/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плану, составленному с учителем, использовать необходимые средства (рисунки, инструкционные карты, приспособления и инструменты), осуществлять контроль точности выполнения операций (с помощью сложных по конфигурации шаблонов, чертёжных инструментов);</w:t>
      </w:r>
    </w:p>
    <w:p w:rsidR="00A65C6D" w:rsidRDefault="00A65C6D" w:rsidP="00A65C6D">
      <w:pPr>
        <w:numPr>
          <w:ilvl w:val="0"/>
          <w:numId w:val="1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успешность выполнения своего задания (в диалоге с учителем).</w:t>
      </w:r>
    </w:p>
    <w:p w:rsidR="00A65C6D" w:rsidRPr="00081392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8139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Познавательные УУД:</w:t>
      </w:r>
    </w:p>
    <w:p w:rsidR="00A65C6D" w:rsidRPr="00CE68EB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8EB">
        <w:rPr>
          <w:rFonts w:ascii="Times New Roman" w:eastAsia="Calibri" w:hAnsi="Times New Roman" w:cs="Times New Roman"/>
          <w:sz w:val="24"/>
          <w:szCs w:val="24"/>
        </w:rPr>
        <w:t>Учащийся научится с помощью учителя:</w:t>
      </w:r>
    </w:p>
    <w:p w:rsidR="00A65C6D" w:rsidRPr="00CE68EB" w:rsidRDefault="00A65C6D" w:rsidP="00A65C6D">
      <w:pPr>
        <w:numPr>
          <w:ilvl w:val="0"/>
          <w:numId w:val="2"/>
        </w:numPr>
        <w:spacing w:after="0" w:line="240" w:lineRule="auto"/>
        <w:ind w:hanging="1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конструкции и образцы объектов природы и окружающего мира, традиции и творчество мастеров родного края;</w:t>
      </w:r>
    </w:p>
    <w:p w:rsidR="00A65C6D" w:rsidRPr="00CE68EB" w:rsidRDefault="00A65C6D" w:rsidP="00A65C6D">
      <w:pPr>
        <w:numPr>
          <w:ilvl w:val="0"/>
          <w:numId w:val="2"/>
        </w:numPr>
        <w:spacing w:after="0" w:line="240" w:lineRule="auto"/>
        <w:ind w:hanging="1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</w:r>
    </w:p>
    <w:p w:rsidR="00A65C6D" w:rsidRPr="00CE68EB" w:rsidRDefault="00A65C6D" w:rsidP="00A65C6D">
      <w:pPr>
        <w:numPr>
          <w:ilvl w:val="0"/>
          <w:numId w:val="2"/>
        </w:numPr>
        <w:spacing w:after="0" w:line="240" w:lineRule="auto"/>
        <w:ind w:hanging="1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Понимать, что нужно использовать пробно-поисковые практические упражнения для открытия нового знания и умения;</w:t>
      </w:r>
    </w:p>
    <w:p w:rsidR="00A65C6D" w:rsidRPr="00CE68EB" w:rsidRDefault="00A65C6D" w:rsidP="00A65C6D">
      <w:pPr>
        <w:numPr>
          <w:ilvl w:val="0"/>
          <w:numId w:val="2"/>
        </w:numPr>
        <w:spacing w:after="0" w:line="240" w:lineRule="auto"/>
        <w:ind w:hanging="1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 необходимую </w:t>
      </w:r>
      <w:proofErr w:type="gramStart"/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proofErr w:type="gramEnd"/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 учебнике, так и в предложенных учителем словарях и энциклопедиях;</w:t>
      </w:r>
    </w:p>
    <w:p w:rsidR="00A65C6D" w:rsidRPr="00CE68EB" w:rsidRDefault="00A65C6D" w:rsidP="00A65C6D">
      <w:pPr>
        <w:numPr>
          <w:ilvl w:val="0"/>
          <w:numId w:val="2"/>
        </w:numPr>
        <w:spacing w:after="0" w:line="240" w:lineRule="auto"/>
        <w:ind w:hanging="1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конструкторско-технологические и декоративно-художественные особенности объектов (графических и реальных), искать наиболее целесообразные способы решения задач из числа освоенных;</w:t>
      </w:r>
    </w:p>
    <w:p w:rsidR="00A65C6D" w:rsidRPr="00CE68EB" w:rsidRDefault="00A65C6D" w:rsidP="00A65C6D">
      <w:pPr>
        <w:numPr>
          <w:ilvl w:val="0"/>
          <w:numId w:val="2"/>
        </w:numPr>
        <w:spacing w:after="0" w:line="240" w:lineRule="auto"/>
        <w:ind w:hanging="1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делать простейшие обобщения и выводы.</w:t>
      </w:r>
    </w:p>
    <w:p w:rsidR="00A65C6D" w:rsidRPr="00581C5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81C5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Коммуникативные УУД: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донести свою позицию до собеседника;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оформить свою мысль в устной и письменной форме (на уровне одного предложения или небольшого текста).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слушать и понимать высказывания собеседников.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договариваться о правилах общения и поведения в школе и на уроках технология и следовать им.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</w:t>
      </w:r>
      <w:proofErr w:type="gramStart"/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согласованно</w:t>
      </w:r>
      <w:proofErr w:type="gramEnd"/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работать в группе: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учиться планировать работу в группе;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учиться распределять работу между участниками проекта;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понимать общую задачу проекта и точно выполнять свою часть работы;</w:t>
      </w:r>
    </w:p>
    <w:p w:rsidR="00A65C6D" w:rsidRDefault="00A65C6D" w:rsidP="00A65C6D">
      <w:pPr>
        <w:tabs>
          <w:tab w:val="left" w:pos="5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уметь выполнять различные роли в группе (лидера, исполнителя, критика).</w:t>
      </w: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1C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Предметные результаты освоения программы</w:t>
      </w:r>
    </w:p>
    <w:p w:rsidR="00A65C6D" w:rsidRPr="00CE68EB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81C5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Большинство учащихся научатся</w:t>
      </w:r>
      <w:r w:rsidRPr="00581C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понимать и принимать учебную задачу, сформулированную совместно с учителем;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сохранять учебную задачу урока (воспроизводить её на определённом этапе урока при выполнении задания по просьбе учителя);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своё высказывание (выстраивать последовательность предложений для раскрытия темы);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последовательность операций на отдельных этапах урока;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фиксировать в конце урока удовлетворённость/неудовлетворённость своей работой на уроке (с помощью средств, предложенных учителем), объективно относиться к своим успехам/неуспехам;</w:t>
      </w: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правильность выполнения заданий, используя «Странички для самопроверки» и шкалы оценивания, предложенные учителем.</w:t>
      </w: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581C5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Ученикам будет предоставлена возможность научиться:</w:t>
      </w:r>
    </w:p>
    <w:p w:rsidR="00A65C6D" w:rsidRPr="00CE68EB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учебную задачу, предлагать возможные способы её решения, воспринимать и оценивать предложения других учеников по её решению;</w:t>
      </w:r>
    </w:p>
    <w:p w:rsidR="00A65C6D" w:rsidRPr="00CE68EB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правильность выполнения действий по решению учебной задачи и вносить необходимые исправления;</w:t>
      </w:r>
    </w:p>
    <w:p w:rsidR="00A65C6D" w:rsidRPr="00CE68EB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контролировать ход совместной работы и оказывать помощь товарищу в случаях затруднений.</w:t>
      </w: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5F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0A16" w:rsidRDefault="00720A16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           </w:t>
      </w:r>
      <w:r w:rsidRPr="00BD5F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Содержани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 учебного предмета </w:t>
      </w:r>
      <w:r w:rsidR="00720A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ехнология</w:t>
      </w:r>
      <w:r w:rsidR="00720A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A65C6D" w:rsidRPr="00AD09A2" w:rsidRDefault="00A65C6D" w:rsidP="00A65C6D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Художественная мастерская. (10 ч)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задания, организация рабочего места в зависимости от вида работы, планирование трудового процесса.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Рациональное размещение на рабочем месте материалов и инструментов, распределение рабочего времени. Отбор и анализ информации.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представление о материалах. Исследование элементарных физических, механических и технологических свойств доступных материалов.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материалов и их практическое применение в жизни.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материалов к работе. Экономное расходование материалов. Выбор материалов по их декоративно-художественным и конструктивным свойствам.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Инструменты и приспособления для обработки доступных материалов, выполнение приёмов и их рационального и безопасного использования.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представление о технологическом процессе: анализ устройства и назначение изделий; разметка деталей на глаз, по шаблону, выделение деталей, формообразование деталей, складывание, сборка деталей.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конструкции изделия; различные виды конструкций и способы их сборки. Конструирование и моделирование изделий из различных материалов по образцу, рисунку.</w:t>
      </w: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в малых группах, осуществление сотрудничества, выполнение социальных ролей. Элементарная творческая деятельность и проектная деятельность. Несложные коллективные, групповые и </w:t>
      </w:r>
      <w:proofErr w:type="gramStart"/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индивидуальные проекты</w:t>
      </w:r>
      <w:proofErr w:type="gramEnd"/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Результат проектной деятельности – изделия.</w:t>
      </w:r>
    </w:p>
    <w:p w:rsidR="00720A16" w:rsidRPr="00AD09A2" w:rsidRDefault="00720A16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65C6D" w:rsidRPr="00AD09A2" w:rsidRDefault="00A65C6D" w:rsidP="00A65C6D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Чертёжная мастерская. (</w:t>
      </w:r>
      <w:r w:rsidR="00720A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AD09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ч)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Рукотворный мир как результат труда человека; разнообразие предметов рукотворного мира.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задания, организация рабочего места в зависимости от вида работы, планирование трудового процесса. Отбор и анализ информации, её использование в организации работы. Контроль и корректировка хода работы.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материалов к работе. Экономное расходование материалов. Выбор материалов по их декоративно-художественным и конструктивным свойствам. Инструменты и приспособления для обработки доступных материалов.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представление о технологическом процессе: анализ устройства и назначение изделий; разметка деталей на глаз, по шаблону, выделение деталей, формообразование деталей, складывание, сборка деталей.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условных графических изображений: рисунок, простейший чертёж, эскиз, схема. Назначение линий чертежа.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</w:t>
      </w: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виды конструкций и способы их сборки. Способы присоединения деталей.</w:t>
      </w:r>
    </w:p>
    <w:p w:rsidR="00720A16" w:rsidRPr="00AD09A2" w:rsidRDefault="00720A16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65C6D" w:rsidRPr="00AD09A2" w:rsidRDefault="00A65C6D" w:rsidP="00A65C6D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Конструкторская</w:t>
      </w:r>
      <w:r w:rsidR="00E430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мастерская. (10</w:t>
      </w:r>
      <w:r w:rsidRPr="00AD09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ч)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Трудовая деятельность и её значение в жизни человека. Рукотворный мир как результат труда человека; разнообразие предметов рукотворного труда.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Мастера и их профессии. Элементарные общие правила создания предметов рукотворного мира.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Рациональное размещение на рабочем месте материалов и инструментов, распределение рабочего времени. Контроль и корректировка хода работы.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Элементарная творческая деятельность и проектная деятельность. Несложные коллективные, групповые и </w:t>
      </w:r>
      <w:proofErr w:type="gramStart"/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индивидуальные проекты</w:t>
      </w:r>
      <w:proofErr w:type="gramEnd"/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Результат проектной деятельности – изделия.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доступных видов работ по самообслуживанию, оказание доступных видов помощи малышам, взрослым и сверстникам.</w:t>
      </w: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Конструирование и моделирование изделий из природных материалов, из бумаги складыванием, сгибанием, по образцу и рисунку. Неразборные (</w:t>
      </w:r>
      <w:proofErr w:type="spellStart"/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однодетальные</w:t>
      </w:r>
      <w:proofErr w:type="spellEnd"/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разборные (</w:t>
      </w:r>
      <w:proofErr w:type="spellStart"/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многодетальные</w:t>
      </w:r>
      <w:proofErr w:type="spellEnd"/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конструкции (аппликации, изделие из текстиля, комбинирование материалов), общее представление. Неподвижное соединение деталей.</w:t>
      </w:r>
    </w:p>
    <w:p w:rsidR="00720A16" w:rsidRDefault="00720A16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0A16" w:rsidRPr="00AD09A2" w:rsidRDefault="00720A16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65C6D" w:rsidRPr="00AD09A2" w:rsidRDefault="00A65C6D" w:rsidP="00A65C6D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Рукодельная мастерская. (7</w:t>
      </w:r>
      <w:r w:rsidRPr="00AD09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ч)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Трудовая деятельность и её значение в жизни человека. Рукотворный мир как результат труда человека; разнообразие предметов рукотворного труда.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Мастера и их профессии. Элементарные общие правила создания предметов рукотворного мира.</w:t>
      </w:r>
    </w:p>
    <w:p w:rsidR="00A65C6D" w:rsidRPr="00AD09A2" w:rsidRDefault="00A65C6D" w:rsidP="00EC32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65C6D" w:rsidRPr="00AD09A2" w:rsidSect="00AD09A2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Мастера и их профессии; анализ задания, планирование трудового процесса. Рациональное размещение на рабочем месте материалов и инструментов, распределение рабочего времени. Контроль и корректировка ход работы</w:t>
      </w:r>
      <w:r w:rsidR="00EC3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65C6D" w:rsidRDefault="00A65C6D" w:rsidP="00A65C6D">
      <w:pPr>
        <w:shd w:val="clear" w:color="auto" w:fill="FFFFFF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</w:t>
      </w:r>
      <w:r w:rsidR="00720A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  <w:r w:rsidRPr="00BD5F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A65C6D" w:rsidRPr="00BD5FA1" w:rsidRDefault="00A65C6D" w:rsidP="00A65C6D">
      <w:pPr>
        <w:shd w:val="clear" w:color="auto" w:fill="FFFFFF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892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0"/>
        <w:gridCol w:w="3611"/>
        <w:gridCol w:w="2410"/>
        <w:gridCol w:w="1985"/>
      </w:tblGrid>
      <w:tr w:rsidR="00A65C6D" w:rsidRPr="00AD09A2" w:rsidTr="00AB5488">
        <w:trPr>
          <w:trHeight w:val="833"/>
        </w:trPr>
        <w:tc>
          <w:tcPr>
            <w:tcW w:w="920" w:type="dxa"/>
            <w:vAlign w:val="center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09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09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раздела</w:t>
            </w:r>
          </w:p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AD09A2">
              <w:rPr>
                <w:rFonts w:ascii="Times New Roman" w:eastAsia="Calibri" w:hAnsi="Times New Roman" w:cs="Times New Roman"/>
                <w:b/>
                <w:w w:val="98"/>
                <w:sz w:val="24"/>
                <w:szCs w:val="24"/>
              </w:rPr>
              <w:t>п</w:t>
            </w:r>
            <w:proofErr w:type="gramEnd"/>
            <w:r w:rsidRPr="00AD09A2">
              <w:rPr>
                <w:rFonts w:ascii="Times New Roman" w:eastAsia="Calibri" w:hAnsi="Times New Roman" w:cs="Times New Roman"/>
                <w:b/>
                <w:w w:val="98"/>
                <w:sz w:val="24"/>
                <w:szCs w:val="24"/>
              </w:rPr>
              <w:t>/п</w:t>
            </w:r>
          </w:p>
        </w:tc>
        <w:tc>
          <w:tcPr>
            <w:tcW w:w="3611" w:type="dxa"/>
            <w:vAlign w:val="center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</w:t>
            </w:r>
            <w:r w:rsidRPr="00AD09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темы раздела</w:t>
            </w:r>
          </w:p>
        </w:tc>
        <w:tc>
          <w:tcPr>
            <w:tcW w:w="2410" w:type="dxa"/>
            <w:vAlign w:val="center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09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85" w:type="dxa"/>
            <w:vAlign w:val="center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09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A65C6D" w:rsidRPr="00AD09A2" w:rsidTr="00AB5488">
        <w:trPr>
          <w:trHeight w:val="427"/>
        </w:trPr>
        <w:tc>
          <w:tcPr>
            <w:tcW w:w="920" w:type="dxa"/>
            <w:shd w:val="clear" w:color="auto" w:fill="auto"/>
          </w:tcPr>
          <w:p w:rsidR="00A65C6D" w:rsidRPr="00AD09A2" w:rsidRDefault="00A65C6D" w:rsidP="00AB5488">
            <w:pPr>
              <w:pStyle w:val="Style4"/>
              <w:widowControl/>
              <w:spacing w:line="240" w:lineRule="auto"/>
              <w:ind w:right="14" w:firstLine="0"/>
              <w:rPr>
                <w:rStyle w:val="FontStyle21"/>
                <w:sz w:val="22"/>
              </w:rPr>
            </w:pPr>
            <w:r w:rsidRPr="00AD09A2">
              <w:rPr>
                <w:rStyle w:val="FontStyle21"/>
                <w:sz w:val="22"/>
              </w:rPr>
              <w:t>1</w:t>
            </w:r>
          </w:p>
        </w:tc>
        <w:tc>
          <w:tcPr>
            <w:tcW w:w="3611" w:type="dxa"/>
            <w:shd w:val="clear" w:color="auto" w:fill="auto"/>
          </w:tcPr>
          <w:p w:rsidR="00A65C6D" w:rsidRPr="00AD09A2" w:rsidRDefault="00A65C6D" w:rsidP="00AB5488">
            <w:pPr>
              <w:pStyle w:val="Style4"/>
              <w:widowControl/>
              <w:spacing w:line="240" w:lineRule="auto"/>
              <w:ind w:right="14" w:firstLine="0"/>
              <w:rPr>
                <w:rStyle w:val="FontStyle21"/>
                <w:sz w:val="22"/>
              </w:rPr>
            </w:pPr>
            <w:r w:rsidRPr="00AD09A2">
              <w:rPr>
                <w:rStyle w:val="FontStyle21"/>
                <w:sz w:val="22"/>
              </w:rPr>
              <w:t>Художественная мастерская</w:t>
            </w:r>
          </w:p>
        </w:tc>
        <w:tc>
          <w:tcPr>
            <w:tcW w:w="2410" w:type="dxa"/>
            <w:vAlign w:val="bottom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D09A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         10</w:t>
            </w:r>
          </w:p>
        </w:tc>
        <w:tc>
          <w:tcPr>
            <w:tcW w:w="1985" w:type="dxa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5C6D" w:rsidRPr="00AD09A2" w:rsidTr="00AB5488">
        <w:trPr>
          <w:trHeight w:val="427"/>
        </w:trPr>
        <w:tc>
          <w:tcPr>
            <w:tcW w:w="920" w:type="dxa"/>
            <w:shd w:val="clear" w:color="auto" w:fill="auto"/>
          </w:tcPr>
          <w:p w:rsidR="00A65C6D" w:rsidRPr="00AD09A2" w:rsidRDefault="00A65C6D" w:rsidP="00AB5488">
            <w:pPr>
              <w:pStyle w:val="Style4"/>
              <w:widowControl/>
              <w:spacing w:line="240" w:lineRule="auto"/>
              <w:ind w:right="14" w:firstLine="0"/>
              <w:rPr>
                <w:rStyle w:val="FontStyle21"/>
                <w:sz w:val="22"/>
              </w:rPr>
            </w:pPr>
            <w:r w:rsidRPr="00AD09A2">
              <w:rPr>
                <w:rStyle w:val="FontStyle21"/>
                <w:sz w:val="22"/>
              </w:rPr>
              <w:t>2</w:t>
            </w:r>
          </w:p>
        </w:tc>
        <w:tc>
          <w:tcPr>
            <w:tcW w:w="3611" w:type="dxa"/>
            <w:shd w:val="clear" w:color="auto" w:fill="auto"/>
          </w:tcPr>
          <w:p w:rsidR="00A65C6D" w:rsidRPr="00AD09A2" w:rsidRDefault="00A65C6D" w:rsidP="00AB5488">
            <w:pPr>
              <w:pStyle w:val="Style4"/>
              <w:widowControl/>
              <w:spacing w:line="240" w:lineRule="auto"/>
              <w:ind w:right="14" w:firstLine="0"/>
              <w:rPr>
                <w:rStyle w:val="FontStyle21"/>
                <w:sz w:val="22"/>
              </w:rPr>
            </w:pPr>
            <w:r w:rsidRPr="00AD09A2">
              <w:rPr>
                <w:rStyle w:val="FontStyle21"/>
                <w:sz w:val="22"/>
              </w:rPr>
              <w:t xml:space="preserve">Чертёжная мастерская </w:t>
            </w:r>
          </w:p>
        </w:tc>
        <w:tc>
          <w:tcPr>
            <w:tcW w:w="2410" w:type="dxa"/>
            <w:vAlign w:val="bottom"/>
          </w:tcPr>
          <w:p w:rsidR="00A65C6D" w:rsidRPr="00AD09A2" w:rsidRDefault="00EC3286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          6</w:t>
            </w:r>
          </w:p>
        </w:tc>
        <w:tc>
          <w:tcPr>
            <w:tcW w:w="1985" w:type="dxa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5C6D" w:rsidRPr="00AD09A2" w:rsidTr="00AB5488">
        <w:trPr>
          <w:trHeight w:val="427"/>
        </w:trPr>
        <w:tc>
          <w:tcPr>
            <w:tcW w:w="920" w:type="dxa"/>
            <w:shd w:val="clear" w:color="auto" w:fill="auto"/>
          </w:tcPr>
          <w:p w:rsidR="00A65C6D" w:rsidRPr="00AD09A2" w:rsidRDefault="00A65C6D" w:rsidP="00AB5488">
            <w:pPr>
              <w:pStyle w:val="Style4"/>
              <w:widowControl/>
              <w:spacing w:line="240" w:lineRule="auto"/>
              <w:ind w:right="14" w:firstLine="0"/>
              <w:rPr>
                <w:rStyle w:val="FontStyle21"/>
                <w:sz w:val="22"/>
              </w:rPr>
            </w:pPr>
            <w:r w:rsidRPr="00AD09A2">
              <w:rPr>
                <w:rStyle w:val="FontStyle21"/>
                <w:sz w:val="22"/>
              </w:rPr>
              <w:t>3</w:t>
            </w:r>
          </w:p>
        </w:tc>
        <w:tc>
          <w:tcPr>
            <w:tcW w:w="3611" w:type="dxa"/>
            <w:shd w:val="clear" w:color="auto" w:fill="auto"/>
          </w:tcPr>
          <w:p w:rsidR="00A65C6D" w:rsidRPr="00AD09A2" w:rsidRDefault="00A65C6D" w:rsidP="00AB5488">
            <w:pPr>
              <w:pStyle w:val="Style4"/>
              <w:widowControl/>
              <w:spacing w:line="240" w:lineRule="auto"/>
              <w:ind w:right="14" w:firstLine="0"/>
              <w:rPr>
                <w:rStyle w:val="FontStyle21"/>
                <w:sz w:val="22"/>
              </w:rPr>
            </w:pPr>
            <w:r w:rsidRPr="00AD09A2">
              <w:rPr>
                <w:rStyle w:val="FontStyle21"/>
                <w:sz w:val="22"/>
              </w:rPr>
              <w:t>Конструкторская мастерская</w:t>
            </w:r>
          </w:p>
        </w:tc>
        <w:tc>
          <w:tcPr>
            <w:tcW w:w="2410" w:type="dxa"/>
            <w:vAlign w:val="bottom"/>
          </w:tcPr>
          <w:p w:rsidR="00A65C6D" w:rsidRPr="00AD09A2" w:rsidRDefault="00E430E3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          10</w:t>
            </w:r>
          </w:p>
        </w:tc>
        <w:tc>
          <w:tcPr>
            <w:tcW w:w="1985" w:type="dxa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5C6D" w:rsidRPr="00AD09A2" w:rsidTr="00AB5488">
        <w:trPr>
          <w:trHeight w:val="427"/>
        </w:trPr>
        <w:tc>
          <w:tcPr>
            <w:tcW w:w="920" w:type="dxa"/>
            <w:shd w:val="clear" w:color="auto" w:fill="auto"/>
          </w:tcPr>
          <w:p w:rsidR="00A65C6D" w:rsidRPr="00AD09A2" w:rsidRDefault="00A65C6D" w:rsidP="00AB5488">
            <w:pPr>
              <w:pStyle w:val="Style4"/>
              <w:widowControl/>
              <w:spacing w:line="240" w:lineRule="auto"/>
              <w:ind w:right="14" w:firstLine="0"/>
              <w:rPr>
                <w:rStyle w:val="FontStyle21"/>
                <w:sz w:val="22"/>
              </w:rPr>
            </w:pPr>
            <w:r w:rsidRPr="00AD09A2">
              <w:rPr>
                <w:rStyle w:val="FontStyle21"/>
                <w:sz w:val="22"/>
              </w:rPr>
              <w:t>4</w:t>
            </w:r>
          </w:p>
        </w:tc>
        <w:tc>
          <w:tcPr>
            <w:tcW w:w="3611" w:type="dxa"/>
            <w:shd w:val="clear" w:color="auto" w:fill="auto"/>
          </w:tcPr>
          <w:p w:rsidR="00A65C6D" w:rsidRPr="00AD09A2" w:rsidRDefault="00A65C6D" w:rsidP="00AB5488">
            <w:pPr>
              <w:pStyle w:val="Style4"/>
              <w:widowControl/>
              <w:spacing w:line="240" w:lineRule="auto"/>
              <w:ind w:right="14" w:firstLine="0"/>
              <w:rPr>
                <w:rStyle w:val="FontStyle21"/>
                <w:sz w:val="22"/>
              </w:rPr>
            </w:pPr>
            <w:r w:rsidRPr="00AD09A2">
              <w:rPr>
                <w:rStyle w:val="FontStyle21"/>
                <w:sz w:val="22"/>
              </w:rPr>
              <w:t>Рукодельная мастерская</w:t>
            </w:r>
          </w:p>
        </w:tc>
        <w:tc>
          <w:tcPr>
            <w:tcW w:w="2410" w:type="dxa"/>
            <w:vAlign w:val="bottom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D09A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          7</w:t>
            </w:r>
          </w:p>
        </w:tc>
        <w:tc>
          <w:tcPr>
            <w:tcW w:w="1985" w:type="dxa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A"/>
          <w:sz w:val="28"/>
          <w:szCs w:val="28"/>
        </w:rPr>
        <w:sectPr w:rsidR="00A65C6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5C6D" w:rsidRPr="00AD09A2" w:rsidRDefault="00A65C6D" w:rsidP="00A65C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A"/>
          <w:sz w:val="24"/>
          <w:szCs w:val="28"/>
        </w:rPr>
      </w:pPr>
      <w:r w:rsidRPr="00AD09A2">
        <w:rPr>
          <w:rFonts w:ascii="Times New Roman" w:eastAsia="Calibri" w:hAnsi="Times New Roman" w:cs="Times New Roman"/>
          <w:color w:val="00000A"/>
          <w:sz w:val="24"/>
          <w:szCs w:val="28"/>
        </w:rPr>
        <w:lastRenderedPageBreak/>
        <w:t>Приложение №1 к рабочей  программе</w:t>
      </w:r>
    </w:p>
    <w:p w:rsidR="00A65C6D" w:rsidRPr="00AD09A2" w:rsidRDefault="00A65C6D" w:rsidP="00A65C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A65C6D" w:rsidRPr="00AD09A2" w:rsidRDefault="00A65C6D" w:rsidP="00A65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 w:rsidRPr="00AD09A2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Календарно-тематическое планирование</w:t>
      </w:r>
    </w:p>
    <w:p w:rsidR="00A65C6D" w:rsidRPr="00AD09A2" w:rsidRDefault="00A65C6D" w:rsidP="00A65C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A65C6D" w:rsidRPr="00AD09A2" w:rsidRDefault="00A65C6D" w:rsidP="00A65C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tbl>
      <w:tblPr>
        <w:tblW w:w="15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145"/>
        <w:gridCol w:w="7054"/>
        <w:gridCol w:w="1734"/>
        <w:gridCol w:w="967"/>
        <w:gridCol w:w="1243"/>
        <w:gridCol w:w="2081"/>
      </w:tblGrid>
      <w:tr w:rsidR="00A65C6D" w:rsidRPr="00AD09A2" w:rsidTr="00AB5488">
        <w:trPr>
          <w:trHeight w:val="968"/>
        </w:trPr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5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раздела и темы урока </w:t>
            </w: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(план)</w:t>
            </w:r>
          </w:p>
        </w:tc>
        <w:tc>
          <w:tcPr>
            <w:tcW w:w="1243" w:type="dxa"/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(факт)</w:t>
            </w: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Примечание </w:t>
            </w:r>
          </w:p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корректировки</w:t>
            </w:r>
          </w:p>
        </w:tc>
      </w:tr>
      <w:tr w:rsidR="00A65C6D" w:rsidRPr="00AD09A2" w:rsidTr="00AB5488">
        <w:trPr>
          <w:trHeight w:val="968"/>
        </w:trPr>
        <w:tc>
          <w:tcPr>
            <w:tcW w:w="1298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</w:rPr>
              <w:t xml:space="preserve">                  </w:t>
            </w:r>
            <w:r w:rsidRPr="00105A4A">
              <w:rPr>
                <w:rFonts w:ascii="Times New Roman" w:hAnsi="Times New Roman"/>
                <w:b/>
              </w:rPr>
              <w:t>Художественная мастерская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</w:rPr>
              <w:t>10 ч.)</w:t>
            </w: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5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C6D" w:rsidRPr="00EC3286" w:rsidRDefault="00A65C6D" w:rsidP="00EC3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Что ты уже знаешь?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EC3286" w:rsidRDefault="00EC3286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A65C6D"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43" w:type="dxa"/>
            <w:vAlign w:val="center"/>
            <w:hideMark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5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C6D" w:rsidRPr="00EC3286" w:rsidRDefault="00A65C6D" w:rsidP="00EC3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Зачем художнику знать о цвете, форме и размере?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43" w:type="dxa"/>
            <w:vAlign w:val="center"/>
            <w:hideMark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5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C6D" w:rsidRPr="00EC3286" w:rsidRDefault="00A65C6D" w:rsidP="00EC3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Какова роль цвета в композиции?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EC3286" w:rsidRDefault="00EC3286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A65C6D"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43" w:type="dxa"/>
            <w:vAlign w:val="center"/>
            <w:hideMark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5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C6D" w:rsidRPr="00EC3286" w:rsidRDefault="00A65C6D" w:rsidP="00EC3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Какие бывают цветочные композиции?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43" w:type="dxa"/>
            <w:vAlign w:val="center"/>
            <w:hideMark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5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Как увидеть белое изображение на белом фоне?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EC3286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A65C6D"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5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Что такое симметрия? Как получить симметричные детали?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5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Можно ли сгибать картон? Как?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5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705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Наши проекты. Африканская саванна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45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Как плоское превратить в объёмное?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EC3286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A65C6D"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5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 xml:space="preserve">Как согнуть картон по кривой линии? 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EC3286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A65C6D"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2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Чертёжная мастерская</w:t>
            </w:r>
            <w:r w:rsidR="00EC32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</w:t>
            </w:r>
            <w:r w:rsidRPr="00EC32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5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Что такое технологические операции и способы?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EC3286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A65C6D"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5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Что такое линейка и что она умеет?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5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Что такое чертёж и как его прочитать?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EC3286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A65C6D"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145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Как изготовить несколько одинаковых прямоугольников?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45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Можно ли разметить прямоугольник по угольнику?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EC3286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A65C6D"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45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Деда Мороза и Снегурочки. 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Конструкторская мастерская</w:t>
            </w:r>
            <w:r w:rsidR="00E430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E430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="00E430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  <w:r w:rsidRPr="00EC3286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286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3286" w:rsidRPr="00EC3286" w:rsidRDefault="00EC3286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45" w:type="dxa"/>
          </w:tcPr>
          <w:p w:rsidR="00EC3286" w:rsidRPr="00EC3286" w:rsidRDefault="00EC3286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286" w:rsidRPr="00EC3286" w:rsidRDefault="00EC3286" w:rsidP="00EC3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Какой секрет у подвижных игрушек?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286" w:rsidRPr="00EC3286" w:rsidRDefault="00EC3286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3286" w:rsidRPr="00EC3286" w:rsidRDefault="00E430E3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243" w:type="dxa"/>
            <w:vAlign w:val="center"/>
          </w:tcPr>
          <w:p w:rsidR="00EC3286" w:rsidRPr="00EC3286" w:rsidRDefault="00EC3286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EC3286" w:rsidRPr="00EC3286" w:rsidRDefault="00EC3286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45" w:type="dxa"/>
          </w:tcPr>
          <w:p w:rsidR="00A65C6D" w:rsidRPr="00EC3286" w:rsidRDefault="00EC3286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EC3286" w:rsidP="00EC3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 xml:space="preserve">Как из неподвижной игрушки сделать </w:t>
            </w:r>
            <w:proofErr w:type="gramStart"/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подвижную</w:t>
            </w:r>
            <w:proofErr w:type="gramEnd"/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E430E3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A65C6D"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45" w:type="dxa"/>
          </w:tcPr>
          <w:p w:rsidR="00A65C6D" w:rsidRPr="00EC3286" w:rsidRDefault="00EC3286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E430E3" w:rsidP="00EC3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Ещё один способ сделать игрушку подвижной.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E430E3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A65C6D"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45" w:type="dxa"/>
          </w:tcPr>
          <w:p w:rsidR="00A65C6D" w:rsidRPr="00EC3286" w:rsidRDefault="00EC3286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E430E3" w:rsidP="00EC3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Что заставляет вращаться винт - пропеллер?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E430E3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A65C6D"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45" w:type="dxa"/>
          </w:tcPr>
          <w:p w:rsidR="00A65C6D" w:rsidRPr="00EC3286" w:rsidRDefault="00EC3286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E430E3" w:rsidP="00EC3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Отечества. Изменяется ли вооружение в армии?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E430E3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A65C6D"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45" w:type="dxa"/>
          </w:tcPr>
          <w:p w:rsidR="00A65C6D" w:rsidRPr="00EC3286" w:rsidRDefault="00EC3286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E430E3" w:rsidP="00EC3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Подарок для папы.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E430E3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A65C6D"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45" w:type="dxa"/>
          </w:tcPr>
          <w:p w:rsidR="00A65C6D" w:rsidRPr="00EC3286" w:rsidRDefault="00EC3286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E430E3" w:rsidP="00EC3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Можно ли соединить детали без соединительных материалов?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E430E3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A65C6D"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45" w:type="dxa"/>
          </w:tcPr>
          <w:p w:rsidR="00A65C6D" w:rsidRPr="00EC3286" w:rsidRDefault="00EC3286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Поздравительная открытка для мамы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E430E3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65C6D"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45" w:type="dxa"/>
          </w:tcPr>
          <w:p w:rsidR="00A65C6D" w:rsidRPr="00EC3286" w:rsidRDefault="00EC3286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Как машины помогают человеку?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45" w:type="dxa"/>
          </w:tcPr>
          <w:p w:rsidR="00A65C6D" w:rsidRPr="00EC3286" w:rsidRDefault="00EC3286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 xml:space="preserve">Что интересного в работе архитектора? Наши проекты. 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Рукодельная мастерская </w:t>
            </w:r>
            <w:proofErr w:type="gramStart"/>
            <w:r w:rsidRPr="00EC32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EC3286">
              <w:rPr>
                <w:rFonts w:ascii="Times New Roman" w:hAnsi="Times New Roman" w:cs="Times New Roman"/>
                <w:b/>
                <w:sz w:val="24"/>
                <w:szCs w:val="24"/>
              </w:rPr>
              <w:t>7 ч.)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45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Какие бывают ткани?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E430E3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65C6D"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45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Какие бывают нитки? Как они используются?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45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Что такое натуральные ткани? Каковы их свойства?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45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Строчка косого стежка. Есть ли у неё «дочки»?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45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Строчка косого стежка. Есть ли у неё «дочки»?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E430E3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65C6D"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45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</w:rPr>
              <w:t>Как ткань превращается в изделие? Лекало.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EC3286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45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7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C3286" w:rsidRDefault="00E430E3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урок. Выставка работ за год.</w:t>
            </w:r>
          </w:p>
        </w:tc>
        <w:tc>
          <w:tcPr>
            <w:tcW w:w="17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E430E3" w:rsidRDefault="00A65C6D" w:rsidP="00EC3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0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243" w:type="dxa"/>
            <w:vAlign w:val="center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EC3286" w:rsidRDefault="00A65C6D" w:rsidP="00EC3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5C6D" w:rsidRPr="00EC3286" w:rsidRDefault="00A65C6D" w:rsidP="00EC3286">
      <w:pPr>
        <w:rPr>
          <w:rFonts w:ascii="Times New Roman" w:hAnsi="Times New Roman" w:cs="Times New Roman"/>
          <w:sz w:val="24"/>
          <w:szCs w:val="24"/>
        </w:rPr>
      </w:pPr>
    </w:p>
    <w:p w:rsidR="00A65C6D" w:rsidRPr="00EC3286" w:rsidRDefault="00A65C6D" w:rsidP="00EC3286">
      <w:pPr>
        <w:spacing w:after="0" w:line="240" w:lineRule="auto"/>
        <w:ind w:right="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65C6D" w:rsidSect="00800EFB">
          <w:pgSz w:w="16838" w:h="11906" w:orient="landscape"/>
          <w:pgMar w:top="851" w:right="567" w:bottom="851" w:left="992" w:header="709" w:footer="709" w:gutter="0"/>
          <w:cols w:space="708"/>
          <w:docGrid w:linePitch="360"/>
        </w:sect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text" w:horzAnchor="margin" w:tblpY="5616"/>
        <w:tblW w:w="10453" w:type="dxa"/>
        <w:tblLook w:val="04A0" w:firstRow="1" w:lastRow="0" w:firstColumn="1" w:lastColumn="0" w:noHBand="0" w:noVBand="1"/>
      </w:tblPr>
      <w:tblGrid>
        <w:gridCol w:w="5495"/>
        <w:gridCol w:w="4958"/>
      </w:tblGrid>
      <w:tr w:rsidR="00A65C6D" w:rsidRPr="00800EFB" w:rsidTr="00AB5488">
        <w:tc>
          <w:tcPr>
            <w:tcW w:w="5495" w:type="dxa"/>
          </w:tcPr>
          <w:p w:rsidR="00A65C6D" w:rsidRPr="00800EFB" w:rsidRDefault="00A65C6D" w:rsidP="00AB5488">
            <w:pPr>
              <w:ind w:right="41"/>
              <w:jc w:val="both"/>
              <w:rPr>
                <w:color w:val="000000"/>
                <w:sz w:val="24"/>
                <w:szCs w:val="24"/>
              </w:rPr>
            </w:pPr>
          </w:p>
          <w:p w:rsidR="00A65C6D" w:rsidRPr="00800EFB" w:rsidRDefault="00A65C6D" w:rsidP="00AB548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  <w:sz w:val="24"/>
                <w:szCs w:val="24"/>
              </w:rPr>
            </w:pPr>
            <w:r w:rsidRPr="00800EFB">
              <w:rPr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A65C6D" w:rsidRPr="00800EFB" w:rsidRDefault="00A65C6D" w:rsidP="00AB5488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</w:rPr>
            </w:pPr>
            <w:r w:rsidRPr="00800EFB">
              <w:rPr>
                <w:color w:val="00000A"/>
                <w:sz w:val="24"/>
                <w:szCs w:val="24"/>
              </w:rPr>
              <w:t xml:space="preserve">Руководитель  </w:t>
            </w:r>
            <w:proofErr w:type="gramStart"/>
            <w:r w:rsidRPr="00800EFB">
              <w:rPr>
                <w:color w:val="00000A"/>
                <w:sz w:val="24"/>
                <w:szCs w:val="24"/>
              </w:rPr>
              <w:t>методического</w:t>
            </w:r>
            <w:proofErr w:type="gramEnd"/>
          </w:p>
          <w:p w:rsidR="00A65C6D" w:rsidRPr="00800EFB" w:rsidRDefault="00A65C6D" w:rsidP="00AB5488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</w:rPr>
            </w:pPr>
            <w:r w:rsidRPr="00800EFB">
              <w:rPr>
                <w:color w:val="00000A"/>
                <w:sz w:val="24"/>
                <w:szCs w:val="24"/>
              </w:rPr>
              <w:t>объединения учителей начальных классов</w:t>
            </w:r>
          </w:p>
          <w:p w:rsidR="00A65C6D" w:rsidRPr="00800EFB" w:rsidRDefault="00A65C6D" w:rsidP="00AB5488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</w:rPr>
            </w:pPr>
            <w:r w:rsidRPr="00800EFB">
              <w:rPr>
                <w:color w:val="00000A"/>
                <w:sz w:val="24"/>
                <w:szCs w:val="24"/>
              </w:rPr>
              <w:t>_____________/</w:t>
            </w:r>
            <w:proofErr w:type="spellStart"/>
            <w:r w:rsidRPr="00800EFB">
              <w:rPr>
                <w:color w:val="00000A"/>
                <w:sz w:val="24"/>
                <w:szCs w:val="24"/>
              </w:rPr>
              <w:t>Хилько</w:t>
            </w:r>
            <w:proofErr w:type="spellEnd"/>
            <w:r w:rsidRPr="00800EFB">
              <w:rPr>
                <w:color w:val="00000A"/>
                <w:sz w:val="24"/>
                <w:szCs w:val="24"/>
              </w:rPr>
              <w:t xml:space="preserve">  О.А./</w:t>
            </w:r>
          </w:p>
          <w:p w:rsidR="00A65C6D" w:rsidRPr="00800EFB" w:rsidRDefault="00A65C6D" w:rsidP="00AB5488">
            <w:pPr>
              <w:ind w:right="41"/>
              <w:jc w:val="center"/>
              <w:rPr>
                <w:color w:val="00000A"/>
                <w:sz w:val="24"/>
                <w:szCs w:val="24"/>
              </w:rPr>
            </w:pPr>
          </w:p>
          <w:p w:rsidR="00A65C6D" w:rsidRPr="00800EFB" w:rsidRDefault="00A65C6D" w:rsidP="00AB5488">
            <w:pPr>
              <w:ind w:right="41"/>
              <w:jc w:val="center"/>
              <w:rPr>
                <w:color w:val="000000"/>
                <w:sz w:val="24"/>
                <w:szCs w:val="24"/>
              </w:rPr>
            </w:pPr>
            <w:r w:rsidRPr="00800EFB">
              <w:rPr>
                <w:color w:val="00000A"/>
                <w:sz w:val="24"/>
                <w:szCs w:val="24"/>
              </w:rPr>
              <w:t>«___» ______________ 201</w:t>
            </w:r>
            <w:r w:rsidR="00E430E3">
              <w:rPr>
                <w:color w:val="00000A"/>
                <w:sz w:val="24"/>
                <w:szCs w:val="24"/>
              </w:rPr>
              <w:t>9</w:t>
            </w:r>
            <w:r w:rsidRPr="00800EFB">
              <w:rPr>
                <w:color w:val="00000A"/>
                <w:sz w:val="24"/>
                <w:szCs w:val="24"/>
              </w:rPr>
              <w:t xml:space="preserve"> года</w:t>
            </w:r>
          </w:p>
          <w:p w:rsidR="00A65C6D" w:rsidRPr="00800EFB" w:rsidRDefault="00A65C6D" w:rsidP="00AB5488">
            <w:pPr>
              <w:ind w:right="41"/>
              <w:jc w:val="center"/>
              <w:rPr>
                <w:color w:val="000000"/>
                <w:sz w:val="24"/>
                <w:szCs w:val="24"/>
              </w:rPr>
            </w:pPr>
          </w:p>
          <w:p w:rsidR="00A65C6D" w:rsidRPr="00800EFB" w:rsidRDefault="00A65C6D" w:rsidP="00AB5488">
            <w:pPr>
              <w:ind w:right="4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958" w:type="dxa"/>
          </w:tcPr>
          <w:p w:rsidR="00A65C6D" w:rsidRPr="00800EFB" w:rsidRDefault="00A65C6D" w:rsidP="00AB5488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4"/>
                <w:szCs w:val="24"/>
              </w:rPr>
            </w:pPr>
          </w:p>
          <w:p w:rsidR="00A65C6D" w:rsidRPr="00800EFB" w:rsidRDefault="00A65C6D" w:rsidP="00AB548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  <w:sz w:val="24"/>
                <w:szCs w:val="24"/>
              </w:rPr>
            </w:pPr>
            <w:r w:rsidRPr="00800EFB">
              <w:rPr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A65C6D" w:rsidRPr="00800EFB" w:rsidRDefault="00A65C6D" w:rsidP="00AB5488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</w:rPr>
            </w:pPr>
            <w:r w:rsidRPr="00800EFB">
              <w:rPr>
                <w:color w:val="00000A"/>
                <w:sz w:val="24"/>
                <w:szCs w:val="24"/>
              </w:rPr>
              <w:t>Заместитель директора</w:t>
            </w:r>
          </w:p>
          <w:p w:rsidR="00A65C6D" w:rsidRPr="00800EFB" w:rsidRDefault="00A65C6D" w:rsidP="00AB5488">
            <w:pPr>
              <w:autoSpaceDE w:val="0"/>
              <w:autoSpaceDN w:val="0"/>
              <w:adjustRightInd w:val="0"/>
              <w:rPr>
                <w:color w:val="00000A"/>
                <w:sz w:val="24"/>
                <w:szCs w:val="24"/>
              </w:rPr>
            </w:pPr>
          </w:p>
          <w:p w:rsidR="00A65C6D" w:rsidRPr="00800EFB" w:rsidRDefault="00A65C6D" w:rsidP="00AB5488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</w:rPr>
            </w:pPr>
            <w:r w:rsidRPr="00800EFB">
              <w:rPr>
                <w:color w:val="00000A"/>
                <w:sz w:val="24"/>
                <w:szCs w:val="24"/>
              </w:rPr>
              <w:t xml:space="preserve">_________________/ </w:t>
            </w:r>
            <w:proofErr w:type="spellStart"/>
            <w:r w:rsidRPr="00800EFB">
              <w:rPr>
                <w:color w:val="00000A"/>
                <w:sz w:val="24"/>
                <w:szCs w:val="24"/>
              </w:rPr>
              <w:t>Осьминко</w:t>
            </w:r>
            <w:proofErr w:type="spellEnd"/>
            <w:r w:rsidRPr="00800EFB">
              <w:rPr>
                <w:color w:val="00000A"/>
                <w:sz w:val="24"/>
                <w:szCs w:val="24"/>
              </w:rPr>
              <w:t xml:space="preserve">  О.В./</w:t>
            </w:r>
          </w:p>
          <w:p w:rsidR="00A65C6D" w:rsidRPr="00800EFB" w:rsidRDefault="00A65C6D" w:rsidP="00AB5488">
            <w:pPr>
              <w:ind w:right="41"/>
              <w:jc w:val="both"/>
              <w:rPr>
                <w:color w:val="00000A"/>
                <w:sz w:val="24"/>
                <w:szCs w:val="24"/>
              </w:rPr>
            </w:pPr>
          </w:p>
          <w:p w:rsidR="00A65C6D" w:rsidRPr="00800EFB" w:rsidRDefault="00E430E3" w:rsidP="00AB5488">
            <w:pPr>
              <w:ind w:right="4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«___» ________________ 2019 </w:t>
            </w:r>
            <w:r w:rsidR="00A65C6D" w:rsidRPr="00800EFB">
              <w:rPr>
                <w:color w:val="00000A"/>
                <w:sz w:val="24"/>
                <w:szCs w:val="24"/>
              </w:rPr>
              <w:t>года</w:t>
            </w:r>
          </w:p>
        </w:tc>
      </w:tr>
    </w:tbl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65C6D" w:rsidRPr="00800EFB" w:rsidSect="00CD67EF">
          <w:pgSz w:w="11906" w:h="16838"/>
          <w:pgMar w:top="567" w:right="851" w:bottom="992" w:left="851" w:header="709" w:footer="709" w:gutter="0"/>
          <w:cols w:space="708"/>
          <w:docGrid w:linePitch="360"/>
        </w:sectPr>
      </w:pPr>
    </w:p>
    <w:p w:rsidR="00A65C6D" w:rsidRDefault="00A65C6D" w:rsidP="00A65C6D"/>
    <w:p w:rsidR="00310456" w:rsidRDefault="00310456"/>
    <w:sectPr w:rsidR="00310456" w:rsidSect="00AD09A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C6BDD"/>
    <w:multiLevelType w:val="hybridMultilevel"/>
    <w:tmpl w:val="7480D910"/>
    <w:lvl w:ilvl="0" w:tplc="04190001">
      <w:start w:val="1"/>
      <w:numFmt w:val="bullet"/>
      <w:lvlText w:val=""/>
      <w:lvlJc w:val="left"/>
      <w:pPr>
        <w:ind w:left="15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9" w:hanging="360"/>
      </w:pPr>
      <w:rPr>
        <w:rFonts w:ascii="Wingdings" w:hAnsi="Wingdings" w:hint="default"/>
      </w:rPr>
    </w:lvl>
  </w:abstractNum>
  <w:abstractNum w:abstractNumId="1">
    <w:nsid w:val="6B9D34BF"/>
    <w:multiLevelType w:val="hybridMultilevel"/>
    <w:tmpl w:val="840EA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9C9"/>
    <w:rsid w:val="00310456"/>
    <w:rsid w:val="006869C9"/>
    <w:rsid w:val="00720A16"/>
    <w:rsid w:val="00A65C6D"/>
    <w:rsid w:val="00C16F8F"/>
    <w:rsid w:val="00E430E3"/>
    <w:rsid w:val="00EC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A65C6D"/>
    <w:pPr>
      <w:widowControl w:val="0"/>
      <w:autoSpaceDE w:val="0"/>
      <w:autoSpaceDN w:val="0"/>
      <w:adjustRightInd w:val="0"/>
      <w:spacing w:after="0" w:line="202" w:lineRule="exact"/>
      <w:ind w:firstLine="29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1">
    <w:name w:val="Font Style21"/>
    <w:uiPriority w:val="99"/>
    <w:rsid w:val="00A65C6D"/>
    <w:rPr>
      <w:rFonts w:ascii="Times New Roman" w:hAnsi="Times New Roman" w:cs="Times New Roman"/>
      <w:sz w:val="20"/>
      <w:szCs w:val="20"/>
    </w:rPr>
  </w:style>
  <w:style w:type="table" w:styleId="a3">
    <w:name w:val="Table Grid"/>
    <w:basedOn w:val="a1"/>
    <w:uiPriority w:val="59"/>
    <w:rsid w:val="00A65C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720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A65C6D"/>
    <w:pPr>
      <w:widowControl w:val="0"/>
      <w:autoSpaceDE w:val="0"/>
      <w:autoSpaceDN w:val="0"/>
      <w:adjustRightInd w:val="0"/>
      <w:spacing w:after="0" w:line="202" w:lineRule="exact"/>
      <w:ind w:firstLine="29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1">
    <w:name w:val="Font Style21"/>
    <w:uiPriority w:val="99"/>
    <w:rsid w:val="00A65C6D"/>
    <w:rPr>
      <w:rFonts w:ascii="Times New Roman" w:hAnsi="Times New Roman" w:cs="Times New Roman"/>
      <w:sz w:val="20"/>
      <w:szCs w:val="20"/>
    </w:rPr>
  </w:style>
  <w:style w:type="table" w:styleId="a3">
    <w:name w:val="Table Grid"/>
    <w:basedOn w:val="a1"/>
    <w:uiPriority w:val="59"/>
    <w:rsid w:val="00A65C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720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2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B3884-2568-4D2E-A3E2-265DC4654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12</Pages>
  <Words>2475</Words>
  <Characters>14111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Nikolay</cp:lastModifiedBy>
  <cp:revision>6</cp:revision>
  <dcterms:created xsi:type="dcterms:W3CDTF">2018-11-19T00:46:00Z</dcterms:created>
  <dcterms:modified xsi:type="dcterms:W3CDTF">2020-02-02T11:49:00Z</dcterms:modified>
</cp:coreProperties>
</file>